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1F8" w:rsidRDefault="00BB1D56" w:rsidP="00BB1D56">
      <w:pPr>
        <w:spacing w:line="240" w:lineRule="auto"/>
        <w:contextualSpacing/>
      </w:pPr>
      <w:r>
        <w:t xml:space="preserve">To: </w:t>
      </w:r>
      <w:r>
        <w:tab/>
      </w:r>
      <w:r w:rsidR="009F5DAF">
        <w:t>Bill Sau</w:t>
      </w:r>
      <w:r>
        <w:t>ser, Chair of Faculty Senate</w:t>
      </w:r>
    </w:p>
    <w:p w:rsidR="00BB1D56" w:rsidRDefault="00BB1D56" w:rsidP="00BB1D56">
      <w:pPr>
        <w:spacing w:line="240" w:lineRule="auto"/>
        <w:contextualSpacing/>
      </w:pPr>
      <w:r>
        <w:t xml:space="preserve">From: </w:t>
      </w:r>
      <w:r>
        <w:tab/>
      </w:r>
      <w:r w:rsidR="00585B05">
        <w:t xml:space="preserve">The </w:t>
      </w:r>
      <w:r>
        <w:t>University Writing Committee</w:t>
      </w:r>
    </w:p>
    <w:p w:rsidR="00BB1D56" w:rsidRDefault="00BB1D56" w:rsidP="00BB1D56">
      <w:pPr>
        <w:spacing w:line="240" w:lineRule="auto"/>
        <w:contextualSpacing/>
      </w:pPr>
      <w:r>
        <w:t xml:space="preserve">Date: </w:t>
      </w:r>
      <w:r>
        <w:tab/>
      </w:r>
      <w:r w:rsidR="006630F8">
        <w:t>October 18</w:t>
      </w:r>
      <w:r>
        <w:t>, 2012</w:t>
      </w:r>
    </w:p>
    <w:p w:rsidR="00BB1D56" w:rsidRDefault="00585B05" w:rsidP="00BB1D56">
      <w:pPr>
        <w:spacing w:line="240" w:lineRule="auto"/>
        <w:contextualSpacing/>
      </w:pPr>
      <w:r>
        <w:t xml:space="preserve">Re: </w:t>
      </w:r>
      <w:r>
        <w:tab/>
        <w:t>C</w:t>
      </w:r>
      <w:r w:rsidR="00BB1D56">
        <w:t>hanges in membership of the University Writing Committee</w:t>
      </w:r>
    </w:p>
    <w:p w:rsidR="00BB1D56" w:rsidRDefault="00BB1D56" w:rsidP="00BB1D56">
      <w:pPr>
        <w:spacing w:line="240" w:lineRule="auto"/>
        <w:contextualSpacing/>
      </w:pPr>
    </w:p>
    <w:p w:rsidR="00BB1D56" w:rsidRDefault="00BB1D56" w:rsidP="00BB1D56">
      <w:pPr>
        <w:spacing w:line="240" w:lineRule="auto"/>
        <w:contextualSpacing/>
      </w:pPr>
    </w:p>
    <w:p w:rsidR="00BB1D56" w:rsidRDefault="00BB1D56" w:rsidP="00BB1D56">
      <w:pPr>
        <w:spacing w:line="240" w:lineRule="auto"/>
        <w:contextualSpacing/>
      </w:pPr>
      <w:r>
        <w:t>We understand that the Senate has asked that this Committee</w:t>
      </w:r>
      <w:r w:rsidR="00EB77ED">
        <w:t xml:space="preserve"> </w:t>
      </w:r>
      <w:r>
        <w:t xml:space="preserve">formally request consideration of the recommendations for changes in the membership of our Committee that were included in the </w:t>
      </w:r>
      <w:r w:rsidR="00EB77ED">
        <w:t>Co-Chairs</w:t>
      </w:r>
      <w:r>
        <w:t xml:space="preserve">’ end-of-year report in May 2012. Please consider this memo our formal request </w:t>
      </w:r>
      <w:r w:rsidR="00585B05">
        <w:t>that the membership be altered to</w:t>
      </w:r>
      <w:r>
        <w:t>:</w:t>
      </w:r>
    </w:p>
    <w:p w:rsidR="00BB1D56" w:rsidRDefault="00BB1D56" w:rsidP="00BB1D56">
      <w:pPr>
        <w:spacing w:line="240" w:lineRule="auto"/>
        <w:contextualSpacing/>
      </w:pPr>
    </w:p>
    <w:p w:rsidR="00BB1D56" w:rsidRDefault="006630F8" w:rsidP="00BB1D56">
      <w:pPr>
        <w:pStyle w:val="ListParagraph"/>
        <w:numPr>
          <w:ilvl w:val="0"/>
          <w:numId w:val="1"/>
        </w:numPr>
        <w:spacing w:line="240" w:lineRule="auto"/>
      </w:pPr>
      <w:r>
        <w:t>Add t</w:t>
      </w:r>
      <w:r w:rsidR="00BB1D56">
        <w:t>he Ralph “Shug” Jordan Professor of Writing as a voting member of the University Writing Committee for the duration of his/her three year appointment. The Professor does not replace the regular representative from the Professor’s College and may or may not be elected by the Committee to serve as co-chair.</w:t>
      </w:r>
    </w:p>
    <w:p w:rsidR="00BB1D56" w:rsidRDefault="006630F8" w:rsidP="00BB1D56">
      <w:pPr>
        <w:pStyle w:val="ListParagraph"/>
        <w:numPr>
          <w:ilvl w:val="0"/>
          <w:numId w:val="1"/>
        </w:numPr>
        <w:spacing w:line="240" w:lineRule="auto"/>
      </w:pPr>
      <w:r>
        <w:t>Direct t</w:t>
      </w:r>
      <w:r w:rsidR="00BB1D56">
        <w:t xml:space="preserve">he Committee </w:t>
      </w:r>
      <w:r w:rsidR="00EB77ED">
        <w:t>to elect</w:t>
      </w:r>
      <w:r w:rsidR="00BB1D56">
        <w:t xml:space="preserve"> a co-chair </w:t>
      </w:r>
      <w:r>
        <w:t xml:space="preserve">for the next year </w:t>
      </w:r>
      <w:r w:rsidR="00BB1D56">
        <w:t xml:space="preserve">from the </w:t>
      </w:r>
      <w:r w:rsidR="00EB77ED">
        <w:t xml:space="preserve">voting </w:t>
      </w:r>
      <w:r w:rsidR="00BB1D56">
        <w:t>membership of the Committee</w:t>
      </w:r>
      <w:r w:rsidR="00EB77ED">
        <w:t xml:space="preserve"> at the end of each year and forward that recommendation to the Senate for approval</w:t>
      </w:r>
      <w:r w:rsidR="00BB1D56">
        <w:t>.</w:t>
      </w:r>
      <w:r>
        <w:t xml:space="preserve"> Identify t</w:t>
      </w:r>
      <w:r w:rsidR="00EB77ED">
        <w:t>he Director of University Writing as the continuing</w:t>
      </w:r>
      <w:r>
        <w:t xml:space="preserve"> co-c</w:t>
      </w:r>
      <w:r w:rsidR="00EB77ED">
        <w:t xml:space="preserve">hair of the Committee but </w:t>
      </w:r>
      <w:r>
        <w:t xml:space="preserve">continue to list the Director as </w:t>
      </w:r>
      <w:r w:rsidR="00EB77ED">
        <w:t xml:space="preserve">a non-voting member. This system will replace </w:t>
      </w:r>
      <w:r>
        <w:t>our</w:t>
      </w:r>
      <w:r w:rsidR="00EB77ED">
        <w:t xml:space="preserve"> previous practice of having the Shug Jordan Professor of Writing serve as the co-chair with the Director of University Writing.</w:t>
      </w:r>
    </w:p>
    <w:p w:rsidR="00BB1D56" w:rsidRDefault="006630F8" w:rsidP="00BB1D56">
      <w:pPr>
        <w:pStyle w:val="ListParagraph"/>
        <w:numPr>
          <w:ilvl w:val="0"/>
          <w:numId w:val="1"/>
        </w:numPr>
        <w:spacing w:line="240" w:lineRule="auto"/>
      </w:pPr>
      <w:r>
        <w:t>Remove t</w:t>
      </w:r>
      <w:r w:rsidR="00BB1D56">
        <w:t>he Director of the Miller Writing Center</w:t>
      </w:r>
      <w:r>
        <w:t>. The Committee will</w:t>
      </w:r>
      <w:r w:rsidR="00BB1D56">
        <w:t xml:space="preserve"> invite</w:t>
      </w:r>
      <w:r>
        <w:t xml:space="preserve"> the person overseeing the Miller Writing Center</w:t>
      </w:r>
      <w:r w:rsidR="00BB1D56">
        <w:t xml:space="preserve"> to brief the Committee at least once per year on Writing Center issues, usage, activities, etc.</w:t>
      </w:r>
      <w:r w:rsidR="00EB77ED">
        <w:t xml:space="preserve"> We believe this change is necessary to avoid double representation of the Office of University Writing; the Assistant Director of University Writing for the Miller Writing Center and/or the Coordinator of Student Services who oversees the MWC report</w:t>
      </w:r>
      <w:r>
        <w:t>s</w:t>
      </w:r>
      <w:r w:rsidR="00EB77ED">
        <w:t xml:space="preserve"> to the Director of University Writing and a separate “Director of the Miller Writing Center” does not exist.</w:t>
      </w:r>
    </w:p>
    <w:p w:rsidR="006630F8" w:rsidRDefault="006630F8" w:rsidP="00BB1D56">
      <w:pPr>
        <w:pStyle w:val="ListParagraph"/>
        <w:numPr>
          <w:ilvl w:val="0"/>
          <w:numId w:val="1"/>
        </w:numPr>
        <w:spacing w:line="240" w:lineRule="auto"/>
      </w:pPr>
      <w:r>
        <w:t xml:space="preserve">Include “or designee” for the </w:t>
      </w:r>
      <w:r w:rsidR="00BB1D56">
        <w:t>non-voting</w:t>
      </w:r>
      <w:r>
        <w:t xml:space="preserve"> representative from the Office of Institutional Research and Assessment to parallel the representation of the Curriculum Committee. </w:t>
      </w:r>
      <w:r w:rsidR="00BB1D56">
        <w:t xml:space="preserve"> </w:t>
      </w:r>
    </w:p>
    <w:p w:rsidR="00BB1D56" w:rsidRDefault="00BB1D56" w:rsidP="006630F8">
      <w:pPr>
        <w:spacing w:line="240" w:lineRule="auto"/>
      </w:pPr>
      <w:r>
        <w:t xml:space="preserve">A modified version of the current membership with all changes marked in red is </w:t>
      </w:r>
      <w:r w:rsidR="009F5DAF">
        <w:t>provided below</w:t>
      </w:r>
      <w:r>
        <w:t>.</w:t>
      </w:r>
    </w:p>
    <w:p w:rsidR="009F5DAF" w:rsidRPr="00F7316B" w:rsidRDefault="009F5DAF" w:rsidP="009F5DAF">
      <w:pPr>
        <w:contextualSpacing/>
        <w:rPr>
          <w:sz w:val="20"/>
          <w:szCs w:val="20"/>
        </w:rPr>
      </w:pPr>
      <w:r w:rsidRPr="00F7316B">
        <w:rPr>
          <w:i/>
          <w:sz w:val="20"/>
          <w:szCs w:val="20"/>
        </w:rPr>
        <w:t>Faculty</w:t>
      </w:r>
      <w:r w:rsidRPr="00F7316B">
        <w:rPr>
          <w:sz w:val="20"/>
          <w:szCs w:val="20"/>
        </w:rPr>
        <w:t xml:space="preserve">: </w:t>
      </w:r>
      <w:r>
        <w:rPr>
          <w:sz w:val="20"/>
          <w:szCs w:val="20"/>
        </w:rPr>
        <w:tab/>
      </w:r>
      <w:r w:rsidRPr="00F7316B">
        <w:rPr>
          <w:sz w:val="20"/>
          <w:szCs w:val="20"/>
        </w:rPr>
        <w:tab/>
        <w:t>One faculty member from each college or school</w:t>
      </w:r>
    </w:p>
    <w:p w:rsidR="009F5DAF" w:rsidRDefault="009F5DAF" w:rsidP="009F5DAF">
      <w:pPr>
        <w:contextualSpacing/>
        <w:rPr>
          <w:sz w:val="20"/>
          <w:szCs w:val="20"/>
        </w:rPr>
      </w:pPr>
      <w:r w:rsidRPr="00F7316B">
        <w:rPr>
          <w:sz w:val="20"/>
          <w:szCs w:val="20"/>
        </w:rPr>
        <w:tab/>
      </w:r>
      <w:r w:rsidRPr="00F7316B">
        <w:rPr>
          <w:sz w:val="20"/>
          <w:szCs w:val="20"/>
        </w:rPr>
        <w:tab/>
        <w:t>One representative from the faculty of the University Libraries</w:t>
      </w:r>
    </w:p>
    <w:p w:rsidR="009F5DAF" w:rsidRPr="00D9256E" w:rsidRDefault="009F5DAF" w:rsidP="009F5DAF">
      <w:pPr>
        <w:ind w:left="1440"/>
        <w:contextualSpacing/>
        <w:rPr>
          <w:color w:val="FF0000"/>
          <w:sz w:val="20"/>
          <w:szCs w:val="20"/>
        </w:rPr>
      </w:pPr>
      <w:r w:rsidRPr="00D9256E">
        <w:rPr>
          <w:color w:val="FF0000"/>
          <w:sz w:val="20"/>
          <w:szCs w:val="20"/>
        </w:rPr>
        <w:t xml:space="preserve">The Ralph “Shug” Jordan Professor of Writing </w:t>
      </w:r>
    </w:p>
    <w:p w:rsidR="009F5DAF" w:rsidRDefault="009F5DAF" w:rsidP="009F5DAF">
      <w:pPr>
        <w:ind w:left="1440" w:hanging="1440"/>
        <w:contextualSpacing/>
        <w:rPr>
          <w:sz w:val="20"/>
          <w:szCs w:val="20"/>
        </w:rPr>
      </w:pPr>
      <w:r w:rsidRPr="00F7316B">
        <w:rPr>
          <w:i/>
          <w:sz w:val="20"/>
          <w:szCs w:val="20"/>
        </w:rPr>
        <w:t>Students</w:t>
      </w:r>
      <w:r w:rsidRPr="00F7316B">
        <w:rPr>
          <w:sz w:val="20"/>
          <w:szCs w:val="20"/>
        </w:rPr>
        <w:t xml:space="preserve">: </w:t>
      </w:r>
      <w:r w:rsidRPr="00F7316B">
        <w:rPr>
          <w:sz w:val="20"/>
          <w:szCs w:val="20"/>
        </w:rPr>
        <w:tab/>
        <w:t>One undergraduate student</w:t>
      </w:r>
      <w:r>
        <w:rPr>
          <w:sz w:val="20"/>
          <w:szCs w:val="20"/>
        </w:rPr>
        <w:t>, appointed by SGA</w:t>
      </w:r>
    </w:p>
    <w:p w:rsidR="009F5DAF" w:rsidRDefault="009F5DAF" w:rsidP="009F5DAF">
      <w:pPr>
        <w:ind w:left="1440" w:hanging="1440"/>
        <w:contextualSpacing/>
        <w:rPr>
          <w:i/>
          <w:sz w:val="20"/>
          <w:szCs w:val="20"/>
        </w:rPr>
      </w:pPr>
      <w:r w:rsidRPr="00F7316B">
        <w:rPr>
          <w:sz w:val="20"/>
          <w:szCs w:val="20"/>
        </w:rPr>
        <w:tab/>
        <w:t>One graduate student</w:t>
      </w:r>
      <w:r>
        <w:rPr>
          <w:sz w:val="20"/>
          <w:szCs w:val="20"/>
        </w:rPr>
        <w:t>, appointed by GSA</w:t>
      </w:r>
    </w:p>
    <w:p w:rsidR="00EB77ED" w:rsidRDefault="00EB77ED" w:rsidP="009F5DAF">
      <w:pPr>
        <w:rPr>
          <w:i/>
          <w:sz w:val="20"/>
          <w:szCs w:val="20"/>
        </w:rPr>
      </w:pPr>
    </w:p>
    <w:p w:rsidR="009F5DAF" w:rsidRPr="00F7316B" w:rsidRDefault="009F5DAF" w:rsidP="009F5DAF">
      <w:pPr>
        <w:rPr>
          <w:sz w:val="20"/>
          <w:szCs w:val="20"/>
        </w:rPr>
      </w:pPr>
      <w:r w:rsidRPr="00F7316B">
        <w:rPr>
          <w:i/>
          <w:sz w:val="20"/>
          <w:szCs w:val="20"/>
        </w:rPr>
        <w:t>Continuing/Ex-officio, non-voting</w:t>
      </w:r>
      <w:r w:rsidRPr="00F7316B">
        <w:rPr>
          <w:sz w:val="20"/>
          <w:szCs w:val="20"/>
        </w:rPr>
        <w:t>:</w:t>
      </w:r>
    </w:p>
    <w:p w:rsidR="009F5DAF" w:rsidRPr="00F7316B" w:rsidRDefault="009F5DAF" w:rsidP="009F5DAF">
      <w:pPr>
        <w:spacing w:after="240"/>
        <w:contextualSpacing/>
        <w:rPr>
          <w:sz w:val="20"/>
          <w:szCs w:val="20"/>
        </w:rPr>
      </w:pPr>
      <w:r w:rsidRPr="00F7316B">
        <w:rPr>
          <w:sz w:val="20"/>
          <w:szCs w:val="20"/>
        </w:rPr>
        <w:tab/>
      </w:r>
      <w:r w:rsidRPr="00F7316B">
        <w:rPr>
          <w:sz w:val="20"/>
          <w:szCs w:val="20"/>
        </w:rPr>
        <w:tab/>
        <w:t>Director of University Writing</w:t>
      </w:r>
      <w:r>
        <w:rPr>
          <w:sz w:val="20"/>
          <w:szCs w:val="20"/>
        </w:rPr>
        <w:t xml:space="preserve">, </w:t>
      </w:r>
      <w:r w:rsidR="00EB77ED">
        <w:rPr>
          <w:sz w:val="20"/>
          <w:szCs w:val="20"/>
        </w:rPr>
        <w:t>Continuing co-chair</w:t>
      </w:r>
    </w:p>
    <w:p w:rsidR="009F5DAF" w:rsidRPr="00D9256E" w:rsidRDefault="009F5DAF" w:rsidP="009F5DAF">
      <w:pPr>
        <w:spacing w:after="240"/>
        <w:contextualSpacing/>
        <w:rPr>
          <w:strike/>
          <w:sz w:val="20"/>
          <w:szCs w:val="20"/>
        </w:rPr>
      </w:pPr>
      <w:r w:rsidRPr="00F7316B">
        <w:rPr>
          <w:sz w:val="20"/>
          <w:szCs w:val="20"/>
        </w:rPr>
        <w:tab/>
      </w:r>
      <w:r w:rsidRPr="00F7316B">
        <w:rPr>
          <w:sz w:val="20"/>
          <w:szCs w:val="20"/>
        </w:rPr>
        <w:tab/>
      </w:r>
      <w:r w:rsidRPr="00D9256E">
        <w:rPr>
          <w:strike/>
          <w:color w:val="FF0000"/>
          <w:sz w:val="20"/>
          <w:szCs w:val="20"/>
        </w:rPr>
        <w:t>Director of Miller Writing Center</w:t>
      </w:r>
    </w:p>
    <w:p w:rsidR="009F5DAF" w:rsidRPr="00F7316B" w:rsidRDefault="009F5DAF" w:rsidP="009F5DAF">
      <w:pPr>
        <w:spacing w:after="240"/>
        <w:ind w:left="720" w:firstLine="720"/>
        <w:contextualSpacing/>
        <w:rPr>
          <w:sz w:val="20"/>
          <w:szCs w:val="20"/>
        </w:rPr>
      </w:pPr>
      <w:r w:rsidRPr="00F7316B">
        <w:rPr>
          <w:sz w:val="20"/>
          <w:szCs w:val="20"/>
        </w:rPr>
        <w:t>Director of First-year Composition</w:t>
      </w:r>
    </w:p>
    <w:p w:rsidR="009F5DAF" w:rsidRPr="00F7316B" w:rsidRDefault="009F5DAF" w:rsidP="009F5DAF">
      <w:pPr>
        <w:spacing w:after="240"/>
        <w:contextualSpacing/>
        <w:rPr>
          <w:sz w:val="20"/>
          <w:szCs w:val="20"/>
        </w:rPr>
      </w:pPr>
      <w:r w:rsidRPr="00F7316B">
        <w:rPr>
          <w:sz w:val="20"/>
          <w:szCs w:val="20"/>
        </w:rPr>
        <w:tab/>
      </w:r>
      <w:r w:rsidRPr="00F7316B">
        <w:rPr>
          <w:sz w:val="20"/>
          <w:szCs w:val="20"/>
        </w:rPr>
        <w:tab/>
        <w:t xml:space="preserve">Director </w:t>
      </w:r>
      <w:r w:rsidRPr="00447E2D">
        <w:rPr>
          <w:color w:val="FF0000"/>
          <w:sz w:val="20"/>
          <w:szCs w:val="20"/>
        </w:rPr>
        <w:t xml:space="preserve">or </w:t>
      </w:r>
      <w:r w:rsidR="006630F8">
        <w:rPr>
          <w:color w:val="FF0000"/>
          <w:sz w:val="20"/>
          <w:szCs w:val="20"/>
        </w:rPr>
        <w:t>designee from the Office</w:t>
      </w:r>
      <w:r w:rsidRPr="00447E2D">
        <w:rPr>
          <w:color w:val="FF0000"/>
          <w:sz w:val="20"/>
          <w:szCs w:val="20"/>
        </w:rPr>
        <w:t xml:space="preserve"> </w:t>
      </w:r>
      <w:r w:rsidRPr="00F7316B">
        <w:rPr>
          <w:sz w:val="20"/>
          <w:szCs w:val="20"/>
        </w:rPr>
        <w:t>of Institutional Research and Assessment</w:t>
      </w:r>
    </w:p>
    <w:p w:rsidR="009F5DAF" w:rsidRPr="00F7316B" w:rsidRDefault="009F5DAF" w:rsidP="009F5DAF">
      <w:pPr>
        <w:spacing w:after="240"/>
        <w:contextualSpacing/>
        <w:rPr>
          <w:sz w:val="20"/>
          <w:szCs w:val="20"/>
        </w:rPr>
      </w:pPr>
      <w:r w:rsidRPr="00F7316B">
        <w:rPr>
          <w:sz w:val="20"/>
          <w:szCs w:val="20"/>
        </w:rPr>
        <w:tab/>
      </w:r>
      <w:r w:rsidRPr="00F7316B">
        <w:rPr>
          <w:sz w:val="20"/>
          <w:szCs w:val="20"/>
        </w:rPr>
        <w:tab/>
        <w:t>Representative or designee from the University Curriculum Committee</w:t>
      </w:r>
      <w:bookmarkStart w:id="0" w:name="_GoBack"/>
      <w:bookmarkEnd w:id="0"/>
    </w:p>
    <w:sectPr w:rsidR="009F5DAF" w:rsidRPr="00F731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27353C"/>
    <w:multiLevelType w:val="hybridMultilevel"/>
    <w:tmpl w:val="433001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D56"/>
    <w:rsid w:val="002119F1"/>
    <w:rsid w:val="002400DE"/>
    <w:rsid w:val="002F05ED"/>
    <w:rsid w:val="0057584A"/>
    <w:rsid w:val="00585B05"/>
    <w:rsid w:val="006630F8"/>
    <w:rsid w:val="009F5DAF"/>
    <w:rsid w:val="00BB1D56"/>
    <w:rsid w:val="00BF0BA5"/>
    <w:rsid w:val="00C77E63"/>
    <w:rsid w:val="00EB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1D5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1D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Auburn University</Company>
  <LinksUpToDate>false</LinksUpToDate>
  <CharactersWithSpaces>2705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Margaret Marshall</cp:lastModifiedBy>
  <cp:revision>4</cp:revision>
  <dcterms:created xsi:type="dcterms:W3CDTF">2012-10-18T16:19:00Z</dcterms:created>
  <dcterms:modified xsi:type="dcterms:W3CDTF">2012-10-18T16:27:00Z</dcterms:modified>
</cp:coreProperties>
</file>